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1573" w14:textId="77777777" w:rsidR="00D4006B" w:rsidRPr="00D4006B" w:rsidRDefault="00D4006B" w:rsidP="00D4006B">
      <w:pPr>
        <w:rPr>
          <w:rFonts w:ascii="Outfit" w:hAnsi="Outfit" w:cs="Arial"/>
          <w:sz w:val="32"/>
          <w:szCs w:val="32"/>
          <w:lang w:val="fi-FI"/>
        </w:rPr>
      </w:pPr>
      <w:r w:rsidRPr="00D4006B">
        <w:rPr>
          <w:rFonts w:ascii="Outfit" w:hAnsi="Outfit" w:cs="Arial"/>
          <w:sz w:val="32"/>
          <w:szCs w:val="32"/>
          <w:lang w:val="fi-FI"/>
        </w:rPr>
        <w:t> </w:t>
      </w:r>
    </w:p>
    <w:p w14:paraId="5763B63E" w14:textId="140BAA99" w:rsidR="00D4006B" w:rsidRPr="00D4006B" w:rsidRDefault="00D4006B" w:rsidP="00D4006B">
      <w:pPr>
        <w:rPr>
          <w:rFonts w:ascii="Outfit SemiBold" w:hAnsi="Outfit SemiBold" w:cs="Arial"/>
          <w:sz w:val="32"/>
          <w:szCs w:val="32"/>
          <w:lang w:val="fi-FI"/>
        </w:rPr>
      </w:pPr>
      <w:r w:rsidRPr="00D4006B">
        <w:rPr>
          <w:rFonts w:ascii="Outfit SemiBold" w:hAnsi="Outfit SemiBold" w:cs="Arial"/>
          <w:sz w:val="32"/>
          <w:szCs w:val="32"/>
          <w:lang w:val="fi-FI"/>
        </w:rPr>
        <w:t xml:space="preserve">Tyypin 1 diabetes koulutus lääkäreille </w:t>
      </w:r>
      <w:r w:rsidR="005D1987">
        <w:rPr>
          <w:rFonts w:ascii="Outfit SemiBold" w:hAnsi="Outfit SemiBold" w:cs="Arial"/>
          <w:sz w:val="32"/>
          <w:szCs w:val="32"/>
          <w:lang w:val="fi-FI"/>
        </w:rPr>
        <w:t>6</w:t>
      </w:r>
      <w:r w:rsidRPr="00D4006B">
        <w:rPr>
          <w:rFonts w:ascii="Outfit SemiBold" w:hAnsi="Outfit SemiBold" w:cs="Arial"/>
          <w:sz w:val="32"/>
          <w:szCs w:val="32"/>
          <w:lang w:val="fi-FI"/>
        </w:rPr>
        <w:t>.1</w:t>
      </w:r>
      <w:r w:rsidR="005D1987">
        <w:rPr>
          <w:rFonts w:ascii="Outfit SemiBold" w:hAnsi="Outfit SemiBold" w:cs="Arial"/>
          <w:sz w:val="32"/>
          <w:szCs w:val="32"/>
          <w:lang w:val="fi-FI"/>
        </w:rPr>
        <w:t>1</w:t>
      </w:r>
      <w:r w:rsidRPr="00D4006B">
        <w:rPr>
          <w:rFonts w:ascii="Outfit SemiBold" w:hAnsi="Outfit SemiBold" w:cs="Arial"/>
          <w:sz w:val="32"/>
          <w:szCs w:val="32"/>
          <w:lang w:val="fi-FI"/>
        </w:rPr>
        <w:t>.202</w:t>
      </w:r>
      <w:r w:rsidR="005D1987">
        <w:rPr>
          <w:rFonts w:ascii="Outfit SemiBold" w:hAnsi="Outfit SemiBold" w:cs="Arial"/>
          <w:sz w:val="32"/>
          <w:szCs w:val="32"/>
          <w:lang w:val="fi-FI"/>
        </w:rPr>
        <w:t>5</w:t>
      </w:r>
      <w:r w:rsidRPr="00D4006B">
        <w:rPr>
          <w:rFonts w:ascii="Outfit SemiBold" w:hAnsi="Outfit SemiBold" w:cs="Arial"/>
          <w:sz w:val="32"/>
          <w:szCs w:val="32"/>
          <w:lang w:val="fi-FI"/>
        </w:rPr>
        <w:t>, Tampere </w:t>
      </w:r>
    </w:p>
    <w:p w14:paraId="27533DB8" w14:textId="77777777" w:rsidR="00D4006B" w:rsidRPr="00D4006B" w:rsidRDefault="00D4006B" w:rsidP="00D4006B">
      <w:pPr>
        <w:rPr>
          <w:rFonts w:ascii="Outfit" w:hAnsi="Outfit" w:cs="Arial"/>
          <w:sz w:val="32"/>
          <w:szCs w:val="32"/>
          <w:lang w:val="fi-FI"/>
        </w:rPr>
      </w:pPr>
      <w:r w:rsidRPr="00D4006B">
        <w:rPr>
          <w:rFonts w:ascii="Outfit" w:hAnsi="Outfit" w:cs="Arial"/>
          <w:sz w:val="32"/>
          <w:szCs w:val="32"/>
          <w:lang w:val="fi-FI"/>
        </w:rPr>
        <w:t> </w:t>
      </w:r>
    </w:p>
    <w:p w14:paraId="3F73837A" w14:textId="2C6E533F" w:rsidR="00D4006B" w:rsidRPr="00D4006B" w:rsidRDefault="00A442FD" w:rsidP="00D4006B">
      <w:pPr>
        <w:rPr>
          <w:rFonts w:ascii="Outfit" w:hAnsi="Outfit" w:cs="Arial"/>
          <w:lang w:val="fi-FI"/>
        </w:rPr>
      </w:pPr>
      <w:r w:rsidRPr="00C61458">
        <w:rPr>
          <w:rFonts w:ascii="Outfit" w:hAnsi="Outfit" w:cs="Arial"/>
          <w:lang w:val="fi-FI"/>
        </w:rPr>
        <w:t>Kouluttajat</w:t>
      </w:r>
      <w:r w:rsidR="00D4006B" w:rsidRPr="00D4006B">
        <w:rPr>
          <w:rFonts w:ascii="Outfit" w:hAnsi="Outfit" w:cs="Arial"/>
          <w:lang w:val="fi-FI"/>
        </w:rPr>
        <w:t>:</w:t>
      </w:r>
      <w:r w:rsidR="00D4006B" w:rsidRPr="00D4006B">
        <w:rPr>
          <w:rFonts w:ascii="Outfit" w:hAnsi="Outfit" w:cs="Arial"/>
          <w:lang w:val="fi-FI"/>
        </w:rPr>
        <w:tab/>
        <w:t>Elina Pimiä, asiantuntijaylilääkäri, Diabetesliitto </w:t>
      </w:r>
      <w:r w:rsidR="00D4006B" w:rsidRPr="00D4006B">
        <w:rPr>
          <w:rFonts w:ascii="Outfit" w:hAnsi="Outfit" w:cs="Arial"/>
          <w:lang w:val="fi-FI"/>
        </w:rPr>
        <w:br/>
      </w:r>
      <w:r w:rsidR="00D4006B" w:rsidRPr="00D4006B">
        <w:rPr>
          <w:rFonts w:ascii="Outfit" w:hAnsi="Outfit" w:cs="Arial"/>
          <w:lang w:val="fi-FI"/>
        </w:rPr>
        <w:tab/>
      </w:r>
      <w:r w:rsidR="00D4006B" w:rsidRPr="00D4006B">
        <w:rPr>
          <w:rFonts w:ascii="Outfit" w:hAnsi="Outfit" w:cs="Arial"/>
          <w:lang w:val="fi-FI"/>
        </w:rPr>
        <w:tab/>
        <w:t>Kati Hannukainen, Diabeteshoitaja, Diabetesliitto </w:t>
      </w:r>
      <w:r w:rsidR="00D4006B" w:rsidRPr="00D4006B">
        <w:rPr>
          <w:rFonts w:ascii="Outfit" w:hAnsi="Outfit" w:cs="Arial"/>
          <w:lang w:val="fi-FI"/>
        </w:rPr>
        <w:br/>
      </w:r>
      <w:r w:rsidR="00D4006B" w:rsidRPr="00D4006B">
        <w:rPr>
          <w:rFonts w:ascii="Outfit" w:hAnsi="Outfit" w:cs="Arial"/>
          <w:lang w:val="fi-FI"/>
        </w:rPr>
        <w:tab/>
      </w:r>
      <w:r w:rsidR="00D4006B" w:rsidRPr="00D4006B">
        <w:rPr>
          <w:rFonts w:ascii="Outfit" w:hAnsi="Outfit" w:cs="Arial"/>
          <w:lang w:val="fi-FI"/>
        </w:rPr>
        <w:tab/>
        <w:t>Eija Ruuskanen, Ravitsemusterapeutti, Diabetesliitto </w:t>
      </w:r>
    </w:p>
    <w:p w14:paraId="64CEA237" w14:textId="77777777" w:rsidR="009B2D1E" w:rsidRDefault="009B2D1E" w:rsidP="00D4006B">
      <w:pPr>
        <w:rPr>
          <w:rFonts w:ascii="Outfit" w:hAnsi="Outfit" w:cs="Arial"/>
          <w:b/>
          <w:bCs/>
          <w:lang w:val="fi-FI"/>
        </w:rPr>
      </w:pPr>
    </w:p>
    <w:p w14:paraId="4D87ABAC" w14:textId="28EB454F" w:rsidR="00D4006B" w:rsidRPr="00D4006B" w:rsidRDefault="00D4006B" w:rsidP="00D4006B">
      <w:pPr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b/>
          <w:bCs/>
          <w:sz w:val="32"/>
          <w:szCs w:val="32"/>
          <w:lang w:val="fi-FI"/>
        </w:rPr>
        <w:t>Koulutuksen ohjelma</w:t>
      </w:r>
      <w:r w:rsidRPr="00D4006B">
        <w:rPr>
          <w:rFonts w:ascii="Outfit" w:hAnsi="Outfit" w:cs="Arial"/>
          <w:b/>
          <w:bCs/>
          <w:lang w:val="fi-FI"/>
        </w:rPr>
        <w:t xml:space="preserve"> </w:t>
      </w:r>
      <w:r w:rsidRPr="00D4006B">
        <w:rPr>
          <w:rFonts w:ascii="Outfit" w:hAnsi="Outfit" w:cs="Arial"/>
          <w:lang w:val="fi-FI"/>
        </w:rPr>
        <w:t> </w:t>
      </w:r>
      <w:r w:rsidRPr="00D4006B">
        <w:rPr>
          <w:rFonts w:ascii="Outfit" w:hAnsi="Outfit" w:cs="Arial"/>
          <w:lang w:val="fi-FI"/>
        </w:rPr>
        <w:br/>
        <w:t>Koulutuksen hintaan sisältyy ohjelmaan merkityt ruokailut </w:t>
      </w:r>
    </w:p>
    <w:p w14:paraId="68D1C2D8" w14:textId="337BA164" w:rsidR="00D4006B" w:rsidRDefault="00D4006B" w:rsidP="00D4006B">
      <w:pPr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lang w:val="fi-FI"/>
        </w:rPr>
        <w:t> </w:t>
      </w:r>
      <w:r w:rsidRPr="00D4006B">
        <w:rPr>
          <w:rFonts w:ascii="Outfit" w:hAnsi="Outfit" w:cs="Arial"/>
          <w:lang w:val="fi-FI"/>
        </w:rPr>
        <w:br/>
        <w:t>08.00–08.30</w:t>
      </w:r>
      <w:r w:rsidRPr="00D4006B">
        <w:rPr>
          <w:rFonts w:ascii="Outfit" w:hAnsi="Outfit" w:cs="Arial"/>
          <w:lang w:val="fi-FI"/>
        </w:rPr>
        <w:tab/>
        <w:t>Ilmoittautuminen ja kahvi /tee </w:t>
      </w:r>
      <w:r w:rsidRPr="00D4006B">
        <w:rPr>
          <w:rFonts w:ascii="Outfit" w:hAnsi="Outfit" w:cs="Arial"/>
          <w:lang w:val="fi-FI"/>
        </w:rPr>
        <w:br/>
        <w:t> </w:t>
      </w:r>
      <w:r w:rsidRPr="00D4006B">
        <w:rPr>
          <w:rFonts w:ascii="Outfit" w:hAnsi="Outfit" w:cs="Arial"/>
          <w:lang w:val="fi-FI"/>
        </w:rPr>
        <w:br/>
        <w:t>08.30–09.00</w:t>
      </w:r>
      <w:r w:rsidRPr="00D4006B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lang w:val="fi-FI"/>
        </w:rPr>
        <w:tab/>
        <w:t>Avaus ja ennakkotehtävän yhteenveto</w:t>
      </w:r>
      <w:r w:rsidR="009B2D1E">
        <w:rPr>
          <w:rFonts w:ascii="Outfit" w:hAnsi="Outfit" w:cs="Arial"/>
          <w:lang w:val="fi-FI"/>
        </w:rPr>
        <w:t>, Elina Pimiä</w:t>
      </w:r>
      <w:r w:rsidRPr="00D4006B">
        <w:rPr>
          <w:rFonts w:ascii="Outfit" w:hAnsi="Outfit" w:cs="Arial"/>
          <w:lang w:val="fi-FI"/>
        </w:rPr>
        <w:br/>
        <w:t> </w:t>
      </w:r>
      <w:r w:rsidRPr="00D4006B">
        <w:rPr>
          <w:rFonts w:ascii="Outfit" w:hAnsi="Outfit" w:cs="Arial"/>
          <w:lang w:val="fi-FI"/>
        </w:rPr>
        <w:br/>
        <w:t xml:space="preserve">09.00–10.15 </w:t>
      </w:r>
      <w:r w:rsidRPr="00D4006B">
        <w:rPr>
          <w:rFonts w:ascii="Outfit" w:hAnsi="Outfit" w:cs="Arial"/>
          <w:lang w:val="fi-FI"/>
        </w:rPr>
        <w:tab/>
      </w:r>
      <w:r w:rsidR="007C4781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lang w:val="fi-FI"/>
        </w:rPr>
        <w:t>T1D Insuliinihoito, periaatteet ja toteutus, Elina Pimiä  </w:t>
      </w:r>
      <w:r w:rsidRPr="00D4006B">
        <w:rPr>
          <w:rFonts w:ascii="Outfit" w:hAnsi="Outfit" w:cs="Arial"/>
          <w:lang w:val="fi-FI"/>
        </w:rPr>
        <w:br/>
        <w:t> </w:t>
      </w:r>
      <w:r w:rsidRPr="00D4006B">
        <w:rPr>
          <w:rFonts w:ascii="Outfit" w:hAnsi="Outfit" w:cs="Arial"/>
          <w:lang w:val="fi-FI"/>
        </w:rPr>
        <w:br/>
        <w:t>10.15–10.30</w:t>
      </w:r>
      <w:r w:rsidRPr="00D4006B">
        <w:rPr>
          <w:rFonts w:ascii="Times New Roman" w:hAnsi="Times New Roman" w:cs="Times New Roman"/>
          <w:lang w:val="fi-FI"/>
        </w:rPr>
        <w:t> </w:t>
      </w:r>
      <w:r w:rsidRPr="00D4006B">
        <w:rPr>
          <w:rFonts w:ascii="Outfit" w:hAnsi="Outfit" w:cs="Arial"/>
          <w:lang w:val="fi-FI"/>
        </w:rPr>
        <w:tab/>
      </w:r>
      <w:r w:rsidR="00AC64B1">
        <w:rPr>
          <w:rFonts w:ascii="Outfit" w:hAnsi="Outfit" w:cs="Arial"/>
          <w:lang w:val="fi-FI"/>
        </w:rPr>
        <w:tab/>
      </w:r>
      <w:r w:rsidRPr="00D4006B">
        <w:rPr>
          <w:rFonts w:ascii="Outfit SemiBold" w:hAnsi="Outfit SemiBold" w:cs="Arial"/>
          <w:lang w:val="fi-FI"/>
        </w:rPr>
        <w:t>Tauko</w:t>
      </w:r>
      <w:r w:rsidRPr="00D4006B">
        <w:rPr>
          <w:rFonts w:ascii="Outfit" w:hAnsi="Outfit" w:cs="Arial"/>
          <w:lang w:val="fi-FI"/>
        </w:rPr>
        <w:t> </w:t>
      </w:r>
      <w:r w:rsidRPr="00D4006B">
        <w:rPr>
          <w:rFonts w:ascii="Outfit" w:hAnsi="Outfit" w:cs="Arial"/>
          <w:lang w:val="fi-FI"/>
        </w:rPr>
        <w:br/>
        <w:t> </w:t>
      </w:r>
      <w:r w:rsidRPr="00D4006B">
        <w:rPr>
          <w:rFonts w:ascii="Outfit" w:hAnsi="Outfit" w:cs="Arial"/>
          <w:lang w:val="fi-FI"/>
        </w:rPr>
        <w:br/>
        <w:t xml:space="preserve">10.30–11.30 </w:t>
      </w:r>
      <w:r w:rsidRPr="00D4006B">
        <w:rPr>
          <w:rFonts w:ascii="Outfit" w:hAnsi="Outfit" w:cs="Arial"/>
          <w:lang w:val="fi-FI"/>
        </w:rPr>
        <w:tab/>
      </w:r>
      <w:r w:rsidR="007C4781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lang w:val="fi-FI"/>
        </w:rPr>
        <w:t>T1D ja syöminen Eija Ruuskanen </w:t>
      </w:r>
      <w:r w:rsidRPr="00D4006B">
        <w:rPr>
          <w:rFonts w:ascii="Outfit" w:hAnsi="Outfit" w:cs="Arial"/>
          <w:lang w:val="fi-FI"/>
        </w:rPr>
        <w:br/>
        <w:t> </w:t>
      </w:r>
      <w:r w:rsidRPr="00D4006B">
        <w:rPr>
          <w:rFonts w:ascii="Outfit" w:hAnsi="Outfit" w:cs="Arial"/>
          <w:lang w:val="fi-FI"/>
        </w:rPr>
        <w:br/>
        <w:t>11.30–12.30</w:t>
      </w:r>
      <w:r w:rsidRPr="00D4006B">
        <w:rPr>
          <w:rFonts w:ascii="Times New Roman" w:hAnsi="Times New Roman" w:cs="Times New Roman"/>
          <w:lang w:val="fi-FI"/>
        </w:rPr>
        <w:t> </w:t>
      </w:r>
      <w:r w:rsidRPr="00D4006B">
        <w:rPr>
          <w:rFonts w:ascii="Outfit" w:hAnsi="Outfit" w:cs="Arial"/>
          <w:lang w:val="fi-FI"/>
        </w:rPr>
        <w:tab/>
      </w:r>
      <w:r w:rsidR="007C4781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b/>
          <w:bCs/>
          <w:lang w:val="fi-FI"/>
        </w:rPr>
        <w:t>Lounas</w:t>
      </w:r>
      <w:r w:rsidRPr="00D4006B">
        <w:rPr>
          <w:rFonts w:ascii="Times New Roman" w:hAnsi="Times New Roman" w:cs="Times New Roman"/>
          <w:b/>
          <w:bCs/>
          <w:lang w:val="fi-FI"/>
        </w:rPr>
        <w:t> </w:t>
      </w:r>
      <w:r w:rsidRPr="00D4006B">
        <w:rPr>
          <w:rFonts w:ascii="Outfit" w:hAnsi="Outfit" w:cs="Arial"/>
          <w:lang w:val="fi-FI"/>
        </w:rPr>
        <w:t xml:space="preserve">ja </w:t>
      </w:r>
      <w:r w:rsidR="007C4781">
        <w:rPr>
          <w:rFonts w:ascii="Outfit" w:hAnsi="Outfit" w:cs="Arial"/>
          <w:lang w:val="fi-FI"/>
        </w:rPr>
        <w:t>hiilihydraatti</w:t>
      </w:r>
      <w:r w:rsidRPr="00D4006B">
        <w:rPr>
          <w:rFonts w:ascii="Outfit" w:hAnsi="Outfit" w:cs="Arial"/>
          <w:lang w:val="fi-FI"/>
        </w:rPr>
        <w:t>arvioinnin harjoittelua </w:t>
      </w:r>
    </w:p>
    <w:p w14:paraId="3A5D440F" w14:textId="77777777" w:rsidR="00EE2D5F" w:rsidRPr="00D4006B" w:rsidRDefault="00EE2D5F" w:rsidP="00D4006B">
      <w:pPr>
        <w:rPr>
          <w:rFonts w:ascii="Outfit" w:hAnsi="Outfit" w:cs="Arial"/>
          <w:lang w:val="fi-FI"/>
        </w:rPr>
      </w:pPr>
    </w:p>
    <w:p w14:paraId="522CBEBF" w14:textId="3FEE205C" w:rsidR="00D4006B" w:rsidRDefault="00D4006B" w:rsidP="007C4781">
      <w:pPr>
        <w:ind w:left="2160" w:hanging="2160"/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lang w:val="fi-FI"/>
        </w:rPr>
        <w:t>12.30-12.45</w:t>
      </w:r>
      <w:r w:rsidRPr="00D4006B">
        <w:rPr>
          <w:rFonts w:ascii="Outfit" w:hAnsi="Outfit" w:cs="Arial"/>
          <w:lang w:val="fi-FI"/>
        </w:rPr>
        <w:tab/>
        <w:t>Insuliinin annostelu käytännössä: tutustuminen kynillä pistämiseen, eri pistosvälineitä </w:t>
      </w:r>
    </w:p>
    <w:p w14:paraId="1919F1A6" w14:textId="77777777" w:rsidR="00EE2D5F" w:rsidRPr="00D4006B" w:rsidRDefault="00EE2D5F" w:rsidP="007C4781">
      <w:pPr>
        <w:ind w:left="2160" w:hanging="2160"/>
        <w:rPr>
          <w:rFonts w:ascii="Outfit" w:hAnsi="Outfit" w:cs="Arial"/>
          <w:lang w:val="fi-FI"/>
        </w:rPr>
      </w:pPr>
    </w:p>
    <w:p w14:paraId="199E7CE8" w14:textId="624D1A4C" w:rsidR="00D4006B" w:rsidRDefault="00D4006B" w:rsidP="00D4006B">
      <w:pPr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lang w:val="fi-FI"/>
        </w:rPr>
        <w:t>12.45–13.45</w:t>
      </w:r>
      <w:r w:rsidRPr="00D4006B">
        <w:rPr>
          <w:rFonts w:ascii="Outfit" w:hAnsi="Outfit" w:cs="Arial"/>
          <w:lang w:val="fi-FI"/>
        </w:rPr>
        <w:tab/>
      </w:r>
      <w:r w:rsidR="00AC64B1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lang w:val="fi-FI"/>
        </w:rPr>
        <w:t>Insuliinihoito vaihtelevissa tilanteissa, Kati Hannukainen</w:t>
      </w:r>
    </w:p>
    <w:p w14:paraId="0D50D978" w14:textId="77777777" w:rsidR="00EE2D5F" w:rsidRPr="00D4006B" w:rsidRDefault="00EE2D5F" w:rsidP="00D4006B">
      <w:pPr>
        <w:rPr>
          <w:rFonts w:ascii="Outfit" w:hAnsi="Outfit" w:cs="Arial"/>
          <w:lang w:val="fi-FI"/>
        </w:rPr>
      </w:pPr>
    </w:p>
    <w:p w14:paraId="702A89C0" w14:textId="71B38B43" w:rsidR="00D4006B" w:rsidRDefault="00D4006B" w:rsidP="00D4006B">
      <w:pPr>
        <w:rPr>
          <w:rFonts w:ascii="Outfit SemiBold" w:hAnsi="Outfit SemiBold" w:cs="Arial"/>
          <w:lang w:val="fi-FI"/>
        </w:rPr>
      </w:pPr>
      <w:r w:rsidRPr="00D4006B">
        <w:rPr>
          <w:rFonts w:ascii="Outfit" w:hAnsi="Outfit" w:cs="Arial"/>
          <w:lang w:val="fi-FI"/>
        </w:rPr>
        <w:t>13.45–14.00</w:t>
      </w:r>
      <w:r w:rsidRPr="00D4006B">
        <w:rPr>
          <w:rFonts w:ascii="Outfit" w:hAnsi="Outfit" w:cs="Arial"/>
          <w:lang w:val="fi-FI"/>
        </w:rPr>
        <w:tab/>
      </w:r>
      <w:r w:rsidR="00EE2D5F">
        <w:rPr>
          <w:rFonts w:ascii="Outfit" w:hAnsi="Outfit" w:cs="Arial"/>
          <w:lang w:val="fi-FI"/>
        </w:rPr>
        <w:tab/>
      </w:r>
      <w:r w:rsidRPr="00D4006B">
        <w:rPr>
          <w:rFonts w:ascii="Outfit SemiBold" w:hAnsi="Outfit SemiBold" w:cs="Arial"/>
          <w:lang w:val="fi-FI"/>
        </w:rPr>
        <w:t>Tauko (päiväkahvi) </w:t>
      </w:r>
    </w:p>
    <w:p w14:paraId="17864DEB" w14:textId="77777777" w:rsidR="002A68B3" w:rsidRPr="00D4006B" w:rsidRDefault="002A68B3" w:rsidP="00D4006B">
      <w:pPr>
        <w:rPr>
          <w:rFonts w:ascii="Outfit SemiBold" w:hAnsi="Outfit SemiBold" w:cs="Arial"/>
          <w:lang w:val="fi-FI"/>
        </w:rPr>
      </w:pPr>
    </w:p>
    <w:p w14:paraId="2AF370CE" w14:textId="3856CC65" w:rsidR="00D4006B" w:rsidRDefault="00D4006B" w:rsidP="002A68B3">
      <w:pPr>
        <w:ind w:left="2160" w:hanging="2160"/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lang w:val="fi-FI"/>
        </w:rPr>
        <w:t>14.00–15.30</w:t>
      </w:r>
      <w:r w:rsidRPr="00D4006B">
        <w:rPr>
          <w:rFonts w:ascii="Outfit" w:hAnsi="Outfit" w:cs="Arial"/>
          <w:lang w:val="fi-FI"/>
        </w:rPr>
        <w:tab/>
        <w:t>Glukoosisensoroinnin hyödyntäminen monipistoshoidossa,  </w:t>
      </w:r>
      <w:r w:rsidRPr="00D4006B">
        <w:rPr>
          <w:rFonts w:ascii="Outfit" w:hAnsi="Outfit" w:cs="Arial"/>
          <w:lang w:val="fi-FI"/>
        </w:rPr>
        <w:br/>
        <w:t>Elina Pimiä</w:t>
      </w:r>
    </w:p>
    <w:p w14:paraId="6F673143" w14:textId="77777777" w:rsidR="004D1C9F" w:rsidRPr="00D4006B" w:rsidRDefault="004D1C9F" w:rsidP="002A68B3">
      <w:pPr>
        <w:ind w:left="2160" w:hanging="2160"/>
        <w:rPr>
          <w:rFonts w:ascii="Outfit" w:hAnsi="Outfit" w:cs="Arial"/>
          <w:lang w:val="fi-FI"/>
        </w:rPr>
      </w:pPr>
    </w:p>
    <w:p w14:paraId="2ECDF6FF" w14:textId="4FB14DFD" w:rsidR="003218ED" w:rsidRDefault="00D4006B" w:rsidP="00D4006B">
      <w:pPr>
        <w:rPr>
          <w:rFonts w:ascii="Outfit" w:hAnsi="Outfit" w:cs="Arial"/>
          <w:lang w:val="fi-FI"/>
        </w:rPr>
      </w:pPr>
      <w:r w:rsidRPr="00D4006B">
        <w:rPr>
          <w:rFonts w:ascii="Outfit" w:hAnsi="Outfit" w:cs="Arial"/>
          <w:lang w:val="fi-FI"/>
        </w:rPr>
        <w:t xml:space="preserve">15.30–16.00 </w:t>
      </w:r>
      <w:r w:rsidRPr="00D4006B">
        <w:rPr>
          <w:rFonts w:ascii="Outfit" w:hAnsi="Outfit" w:cs="Arial"/>
          <w:lang w:val="fi-FI"/>
        </w:rPr>
        <w:tab/>
      </w:r>
      <w:r w:rsidR="004D1C9F">
        <w:rPr>
          <w:rFonts w:ascii="Outfit" w:hAnsi="Outfit" w:cs="Arial"/>
          <w:lang w:val="fi-FI"/>
        </w:rPr>
        <w:tab/>
      </w:r>
      <w:r w:rsidRPr="00D4006B">
        <w:rPr>
          <w:rFonts w:ascii="Outfit" w:hAnsi="Outfit" w:cs="Arial"/>
          <w:lang w:val="fi-FI"/>
        </w:rPr>
        <w:t>Yhteenveto</w:t>
      </w:r>
      <w:r w:rsidR="004D1C9F">
        <w:rPr>
          <w:rFonts w:ascii="Outfit" w:hAnsi="Outfit" w:cs="Arial"/>
          <w:lang w:val="fi-FI"/>
        </w:rPr>
        <w:t xml:space="preserve">, </w:t>
      </w:r>
      <w:r w:rsidRPr="00D4006B">
        <w:rPr>
          <w:rFonts w:ascii="Outfit" w:hAnsi="Outfit" w:cs="Arial"/>
          <w:lang w:val="fi-FI"/>
        </w:rPr>
        <w:t>palautekeskustelu ja jälkitehtävän anto</w:t>
      </w:r>
      <w:r w:rsidRPr="00D4006B">
        <w:rPr>
          <w:rFonts w:ascii="Times New Roman" w:hAnsi="Times New Roman" w:cs="Times New Roman"/>
          <w:lang w:val="fi-FI"/>
        </w:rPr>
        <w:t> </w:t>
      </w:r>
      <w:r w:rsidRPr="00D4006B">
        <w:rPr>
          <w:rFonts w:ascii="Outfit" w:hAnsi="Outfit" w:cs="Arial"/>
          <w:lang w:val="fi-FI"/>
        </w:rPr>
        <w:t> </w:t>
      </w:r>
    </w:p>
    <w:p w14:paraId="716F99D9" w14:textId="77777777" w:rsidR="004D1C9F" w:rsidRDefault="004D1C9F" w:rsidP="00D4006B">
      <w:pPr>
        <w:rPr>
          <w:rFonts w:ascii="Outfit" w:hAnsi="Outfit" w:cs="Arial"/>
          <w:lang w:val="fi-FI"/>
        </w:rPr>
      </w:pPr>
    </w:p>
    <w:p w14:paraId="58231A6E" w14:textId="77777777" w:rsidR="004D1C9F" w:rsidRDefault="004D1C9F" w:rsidP="00D4006B">
      <w:pPr>
        <w:rPr>
          <w:rFonts w:ascii="Outfit" w:hAnsi="Outfit" w:cs="Arial"/>
          <w:lang w:val="fi-FI"/>
        </w:rPr>
      </w:pPr>
    </w:p>
    <w:p w14:paraId="535273B9" w14:textId="77777777" w:rsidR="004D1C9F" w:rsidRDefault="004D1C9F" w:rsidP="00D4006B">
      <w:pPr>
        <w:rPr>
          <w:rFonts w:ascii="Outfit" w:hAnsi="Outfit" w:cs="Arial"/>
          <w:lang w:val="fi-FI"/>
        </w:rPr>
      </w:pPr>
    </w:p>
    <w:p w14:paraId="1524BCD6" w14:textId="77777777" w:rsidR="004D1C9F" w:rsidRDefault="004D1C9F" w:rsidP="00D4006B">
      <w:pPr>
        <w:rPr>
          <w:rFonts w:ascii="Outfit" w:hAnsi="Outfit" w:cs="Arial"/>
          <w:lang w:val="fi-FI"/>
        </w:rPr>
      </w:pPr>
    </w:p>
    <w:p w14:paraId="1FCF59C3" w14:textId="77777777" w:rsidR="004D1C9F" w:rsidRDefault="004D1C9F" w:rsidP="00D4006B">
      <w:pPr>
        <w:rPr>
          <w:rFonts w:ascii="Outfit" w:hAnsi="Outfit" w:cs="Arial"/>
          <w:lang w:val="fi-FI"/>
        </w:rPr>
      </w:pPr>
    </w:p>
    <w:p w14:paraId="2C024261" w14:textId="657E1475" w:rsidR="004D1C9F" w:rsidRPr="004D1C9F" w:rsidRDefault="004D1C9F" w:rsidP="00D4006B">
      <w:pPr>
        <w:rPr>
          <w:rFonts w:ascii="Outfit" w:hAnsi="Outfit" w:cs="Arial"/>
          <w:lang w:val="fi-FI"/>
        </w:rPr>
      </w:pPr>
      <w:r>
        <w:rPr>
          <w:rFonts w:ascii="Outfit" w:hAnsi="Outfit" w:cs="Arial"/>
          <w:lang w:val="fi-FI"/>
        </w:rPr>
        <w:t>Pidätetään oikeus ohjelman muutoksiin</w:t>
      </w:r>
      <w:r w:rsidR="0014343E">
        <w:rPr>
          <w:rFonts w:ascii="Outfit" w:hAnsi="Outfit" w:cs="Arial"/>
          <w:lang w:val="fi-FI"/>
        </w:rPr>
        <w:t>.</w:t>
      </w:r>
    </w:p>
    <w:sectPr w:rsidR="004D1C9F" w:rsidRPr="004D1C9F" w:rsidSect="00D66BFD">
      <w:headerReference w:type="default" r:id="rId10"/>
      <w:footerReference w:type="default" r:id="rId11"/>
      <w:pgSz w:w="11900" w:h="16840"/>
      <w:pgMar w:top="3036" w:right="1440" w:bottom="1440" w:left="1440" w:header="708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6856" w14:textId="77777777" w:rsidR="008C5D01" w:rsidRDefault="008C5D01" w:rsidP="00F65521">
      <w:r>
        <w:separator/>
      </w:r>
    </w:p>
  </w:endnote>
  <w:endnote w:type="continuationSeparator" w:id="0">
    <w:p w14:paraId="5A29C7AB" w14:textId="77777777" w:rsidR="008C5D01" w:rsidRDefault="008C5D01" w:rsidP="00F65521">
      <w:r>
        <w:continuationSeparator/>
      </w:r>
    </w:p>
  </w:endnote>
  <w:endnote w:type="continuationNotice" w:id="1">
    <w:p w14:paraId="4D71B9A7" w14:textId="77777777" w:rsidR="008C5D01" w:rsidRDefault="008C5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 Semi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DE234" w14:textId="77777777" w:rsidR="006E6B39" w:rsidRPr="0030213F" w:rsidRDefault="006E6B39" w:rsidP="006E6B39">
    <w:pPr>
      <w:ind w:left="4820"/>
      <w:rPr>
        <w:rFonts w:ascii="Arial" w:hAnsi="Arial" w:cs="Arial"/>
        <w:color w:val="000000"/>
        <w:sz w:val="14"/>
        <w:szCs w:val="14"/>
        <w:lang w:val="fi-FI"/>
      </w:rPr>
    </w:pPr>
    <w:r w:rsidRPr="0030213F">
      <w:rPr>
        <w:rFonts w:ascii="Arial" w:hAnsi="Arial" w:cs="Arial"/>
        <w:color w:val="000000" w:themeColor="text1"/>
        <w:sz w:val="14"/>
        <w:szCs w:val="14"/>
        <w:lang w:val="fi-FI"/>
      </w:rPr>
      <w:t>Diabetesliitto ry</w:t>
    </w:r>
    <w:r w:rsidRPr="0030213F">
      <w:rPr>
        <w:lang w:val="fi-FI"/>
      </w:rPr>
      <w:br/>
    </w:r>
    <w:r w:rsidRPr="0030213F">
      <w:rPr>
        <w:rFonts w:ascii="Arial" w:hAnsi="Arial" w:cs="Arial"/>
        <w:color w:val="000000" w:themeColor="text1"/>
        <w:sz w:val="14"/>
        <w:szCs w:val="14"/>
        <w:lang w:val="fi-FI"/>
      </w:rPr>
      <w:t>Näsilinnankatu 26, 33200 Tampere</w:t>
    </w:r>
    <w:r w:rsidRPr="0030213F">
      <w:rPr>
        <w:lang w:val="fi-FI"/>
      </w:rPr>
      <w:br/>
    </w:r>
    <w:r w:rsidRPr="0030213F">
      <w:rPr>
        <w:rFonts w:ascii="Arial" w:hAnsi="Arial" w:cs="Arial"/>
        <w:color w:val="000000" w:themeColor="text1"/>
        <w:sz w:val="14"/>
        <w:szCs w:val="14"/>
        <w:lang w:val="fi-FI"/>
      </w:rPr>
      <w:t xml:space="preserve">Y-tunnus 0155531-5 </w:t>
    </w:r>
  </w:p>
  <w:p w14:paraId="0A6BA76E" w14:textId="77777777" w:rsidR="00F65521" w:rsidRPr="0030213F" w:rsidRDefault="006E6B39" w:rsidP="006E6B39">
    <w:pPr>
      <w:ind w:left="4820"/>
      <w:rPr>
        <w:rFonts w:ascii="Arial" w:hAnsi="Arial" w:cs="Arial"/>
        <w:color w:val="00B1D3"/>
        <w:sz w:val="14"/>
        <w:szCs w:val="14"/>
        <w:lang w:val="sv-SE"/>
      </w:rPr>
    </w:pPr>
    <w:r w:rsidRPr="0030213F">
      <w:rPr>
        <w:rFonts w:ascii="Arial" w:hAnsi="Arial" w:cs="Arial"/>
        <w:color w:val="000000"/>
        <w:sz w:val="14"/>
        <w:szCs w:val="14"/>
        <w:lang w:val="sv-SE"/>
      </w:rPr>
      <w:t>03 286 0111 ma-pe klo 9-13</w:t>
    </w:r>
    <w:r w:rsidR="00393FF5" w:rsidRPr="00D66BFD">
      <w:rPr>
        <w:rFonts w:ascii="Arial" w:hAnsi="Arial" w:cs="Arial"/>
        <w:noProof/>
        <w:sz w:val="14"/>
        <w:szCs w:val="14"/>
        <w:lang w:val="fi-FI"/>
      </w:rPr>
      <w:drawing>
        <wp:anchor distT="0" distB="0" distL="114300" distR="114300" simplePos="0" relativeHeight="251658240" behindDoc="1" locked="0" layoutInCell="1" allowOverlap="1" wp14:anchorId="0BCF45B1" wp14:editId="29B144A2">
          <wp:simplePos x="0" y="0"/>
          <wp:positionH relativeFrom="column">
            <wp:posOffset>-3421295</wp:posOffset>
          </wp:positionH>
          <wp:positionV relativeFrom="paragraph">
            <wp:posOffset>-1657578</wp:posOffset>
          </wp:positionV>
          <wp:extent cx="6380251" cy="3454744"/>
          <wp:effectExtent l="0" t="0" r="0" b="0"/>
          <wp:wrapNone/>
          <wp:docPr id="2663787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196296" name="Picture 40519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251" cy="345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A9A" w:rsidRPr="0030213F">
      <w:rPr>
        <w:rFonts w:ascii="Arial" w:hAnsi="Arial" w:cs="Arial"/>
        <w:color w:val="00B1D3"/>
        <w:sz w:val="14"/>
        <w:szCs w:val="14"/>
        <w:lang w:val="sv-SE"/>
      </w:rPr>
      <w:t xml:space="preserve">   </w:t>
    </w:r>
    <w:r w:rsidRPr="00411517">
      <w:rPr>
        <w:rFonts w:ascii="Arial" w:hAnsi="Arial" w:cs="Arial"/>
        <w:color w:val="00B1D3"/>
        <w:sz w:val="14"/>
        <w:szCs w:val="14"/>
        <w:lang w:val="sv-SE"/>
      </w:rPr>
      <w:tab/>
    </w:r>
    <w:r w:rsidRPr="00411517">
      <w:rPr>
        <w:rFonts w:ascii="Arial" w:hAnsi="Arial" w:cs="Arial"/>
        <w:color w:val="00B1D3"/>
        <w:sz w:val="14"/>
        <w:szCs w:val="14"/>
        <w:lang w:val="sv-SE"/>
      </w:rPr>
      <w:tab/>
    </w:r>
    <w:r w:rsidRPr="0030213F">
      <w:rPr>
        <w:rFonts w:ascii="Arial" w:hAnsi="Arial" w:cs="Arial"/>
        <w:color w:val="00B1D3"/>
        <w:sz w:val="14"/>
        <w:szCs w:val="14"/>
        <w:lang w:val="sv-SE"/>
      </w:rPr>
      <w:t xml:space="preserve">       </w:t>
    </w:r>
  </w:p>
  <w:p w14:paraId="5F02E5D3" w14:textId="77777777" w:rsidR="006E6B39" w:rsidRPr="0030213F" w:rsidRDefault="00D66BFD" w:rsidP="00D66BFD">
    <w:pPr>
      <w:ind w:left="4820"/>
      <w:rPr>
        <w:rFonts w:ascii="Arial" w:hAnsi="Arial" w:cs="Arial"/>
        <w:sz w:val="14"/>
        <w:szCs w:val="14"/>
        <w:lang w:val="sv-SE"/>
      </w:rPr>
    </w:pPr>
    <w:r w:rsidRPr="0030213F">
      <w:rPr>
        <w:rFonts w:ascii="Arial" w:hAnsi="Arial" w:cs="Arial"/>
        <w:sz w:val="14"/>
        <w:szCs w:val="14"/>
        <w:lang w:val="sv-SE"/>
      </w:rPr>
      <w:t>diabetesliitto@diabetes.fi</w:t>
    </w:r>
    <w:r w:rsidRPr="0030213F">
      <w:rPr>
        <w:rFonts w:ascii="Arial" w:hAnsi="Arial" w:cs="Arial"/>
        <w:sz w:val="14"/>
        <w:szCs w:val="14"/>
        <w:lang w:val="sv-SE"/>
      </w:rPr>
      <w:tab/>
    </w:r>
    <w:r w:rsidRPr="0030213F">
      <w:rPr>
        <w:rFonts w:ascii="Arial" w:hAnsi="Arial" w:cs="Arial"/>
        <w:sz w:val="14"/>
        <w:szCs w:val="14"/>
        <w:lang w:val="sv-SE"/>
      </w:rPr>
      <w:tab/>
    </w:r>
    <w:r w:rsidRPr="00411517">
      <w:rPr>
        <w:rFonts w:ascii="Arial" w:hAnsi="Arial" w:cs="Arial"/>
        <w:sz w:val="14"/>
        <w:szCs w:val="14"/>
        <w:lang w:val="sv-SE"/>
      </w:rPr>
      <w:t xml:space="preserve">                              </w:t>
    </w:r>
    <w:r w:rsidRPr="00411517">
      <w:rPr>
        <w:rFonts w:ascii="Arial" w:hAnsi="Arial" w:cs="Arial"/>
        <w:color w:val="00B1D3"/>
        <w:sz w:val="14"/>
        <w:szCs w:val="14"/>
        <w:lang w:val="sv-SE"/>
      </w:rPr>
      <w:t xml:space="preserve">diabetes.fi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2EFC" w14:textId="77777777" w:rsidR="008C5D01" w:rsidRDefault="008C5D01" w:rsidP="00F65521">
      <w:r>
        <w:separator/>
      </w:r>
    </w:p>
  </w:footnote>
  <w:footnote w:type="continuationSeparator" w:id="0">
    <w:p w14:paraId="1BDD0156" w14:textId="77777777" w:rsidR="008C5D01" w:rsidRDefault="008C5D01" w:rsidP="00F65521">
      <w:r>
        <w:continuationSeparator/>
      </w:r>
    </w:p>
  </w:footnote>
  <w:footnote w:type="continuationNotice" w:id="1">
    <w:p w14:paraId="098A650E" w14:textId="77777777" w:rsidR="008C5D01" w:rsidRDefault="008C5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1AD4" w14:textId="77777777" w:rsidR="00393FF5" w:rsidRDefault="00393FF5">
    <w:pPr>
      <w:pStyle w:val="Yltunniste"/>
    </w:pPr>
  </w:p>
  <w:p w14:paraId="327FF715" w14:textId="77777777" w:rsidR="00393FF5" w:rsidRDefault="00393FF5">
    <w:pPr>
      <w:pStyle w:val="Yltunniste"/>
    </w:pPr>
  </w:p>
  <w:p w14:paraId="72369FB7" w14:textId="77777777" w:rsidR="00393FF5" w:rsidRDefault="00393FF5">
    <w:pPr>
      <w:pStyle w:val="Yltunniste"/>
    </w:pPr>
    <w:r w:rsidRPr="00393FF5">
      <w:rPr>
        <w:rFonts w:ascii="Outfit" w:hAnsi="Outfit"/>
        <w:noProof/>
      </w:rPr>
      <w:drawing>
        <wp:inline distT="0" distB="0" distL="0" distR="0" wp14:anchorId="130028C2" wp14:editId="082858F8">
          <wp:extent cx="2205728" cy="428892"/>
          <wp:effectExtent l="0" t="0" r="4445" b="3175"/>
          <wp:docPr id="162761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296971" name="Picture 44029697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28" cy="46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95B"/>
    <w:multiLevelType w:val="multilevel"/>
    <w:tmpl w:val="E586FBEE"/>
    <w:lvl w:ilvl="0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39"/>
        </w:tabs>
        <w:ind w:left="68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59"/>
        </w:tabs>
        <w:ind w:left="75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79"/>
        </w:tabs>
        <w:ind w:left="827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831F3A"/>
    <w:multiLevelType w:val="multilevel"/>
    <w:tmpl w:val="37985114"/>
    <w:lvl w:ilvl="0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39"/>
        </w:tabs>
        <w:ind w:left="68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59"/>
        </w:tabs>
        <w:ind w:left="75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79"/>
        </w:tabs>
        <w:ind w:left="8279" w:hanging="360"/>
      </w:pPr>
      <w:rPr>
        <w:rFonts w:ascii="Symbol" w:hAnsi="Symbol" w:hint="default"/>
        <w:sz w:val="20"/>
      </w:rPr>
    </w:lvl>
  </w:abstractNum>
  <w:num w:numId="1" w16cid:durableId="1691101773">
    <w:abstractNumId w:val="1"/>
  </w:num>
  <w:num w:numId="2" w16cid:durableId="126441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6E"/>
    <w:rsid w:val="000E7C6A"/>
    <w:rsid w:val="0014343E"/>
    <w:rsid w:val="00157A25"/>
    <w:rsid w:val="00164887"/>
    <w:rsid w:val="001A19D9"/>
    <w:rsid w:val="001C5991"/>
    <w:rsid w:val="002779C0"/>
    <w:rsid w:val="002A68B3"/>
    <w:rsid w:val="0030213F"/>
    <w:rsid w:val="003218ED"/>
    <w:rsid w:val="0038342F"/>
    <w:rsid w:val="00393FF5"/>
    <w:rsid w:val="003C279E"/>
    <w:rsid w:val="003E6947"/>
    <w:rsid w:val="00411517"/>
    <w:rsid w:val="0042199A"/>
    <w:rsid w:val="00442E41"/>
    <w:rsid w:val="004D1C9F"/>
    <w:rsid w:val="0050156B"/>
    <w:rsid w:val="0051013F"/>
    <w:rsid w:val="00587136"/>
    <w:rsid w:val="005D1987"/>
    <w:rsid w:val="00600680"/>
    <w:rsid w:val="00607153"/>
    <w:rsid w:val="00684636"/>
    <w:rsid w:val="00691CD7"/>
    <w:rsid w:val="006E6B39"/>
    <w:rsid w:val="00730EAC"/>
    <w:rsid w:val="00736C2D"/>
    <w:rsid w:val="007A526E"/>
    <w:rsid w:val="007C4781"/>
    <w:rsid w:val="00821ADB"/>
    <w:rsid w:val="00823F18"/>
    <w:rsid w:val="00834BD3"/>
    <w:rsid w:val="008945C2"/>
    <w:rsid w:val="008C5D01"/>
    <w:rsid w:val="008C7EC9"/>
    <w:rsid w:val="009359EF"/>
    <w:rsid w:val="00977171"/>
    <w:rsid w:val="009B2D1E"/>
    <w:rsid w:val="00A442FD"/>
    <w:rsid w:val="00A85AD9"/>
    <w:rsid w:val="00AC522A"/>
    <w:rsid w:val="00AC64B1"/>
    <w:rsid w:val="00B32B21"/>
    <w:rsid w:val="00BA7A4B"/>
    <w:rsid w:val="00BB05DF"/>
    <w:rsid w:val="00BB2F16"/>
    <w:rsid w:val="00C61458"/>
    <w:rsid w:val="00CB0F3E"/>
    <w:rsid w:val="00CB143D"/>
    <w:rsid w:val="00CB3186"/>
    <w:rsid w:val="00D17CFF"/>
    <w:rsid w:val="00D4006B"/>
    <w:rsid w:val="00D66BFD"/>
    <w:rsid w:val="00D72D51"/>
    <w:rsid w:val="00DC1F79"/>
    <w:rsid w:val="00E341F4"/>
    <w:rsid w:val="00E4332C"/>
    <w:rsid w:val="00EC1574"/>
    <w:rsid w:val="00EE2D5F"/>
    <w:rsid w:val="00F56B9D"/>
    <w:rsid w:val="00F65521"/>
    <w:rsid w:val="00FC2A9A"/>
    <w:rsid w:val="00FE6F1F"/>
    <w:rsid w:val="31DE8479"/>
    <w:rsid w:val="52211FEB"/>
    <w:rsid w:val="5FD7C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D42D"/>
  <w15:chartTrackingRefBased/>
  <w15:docId w15:val="{DDC64F74-8907-7B41-9D40-94627087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11517"/>
    <w:pPr>
      <w:keepNext/>
      <w:keepLines/>
      <w:tabs>
        <w:tab w:val="left" w:pos="3184"/>
      </w:tabs>
      <w:spacing w:before="240"/>
      <w:outlineLvl w:val="0"/>
    </w:pPr>
    <w:rPr>
      <w:rFonts w:ascii="Lucida Sans" w:eastAsiaTheme="majorEastAsia" w:hAnsi="Lucida Sans" w:cstheme="majorBidi"/>
      <w:color w:val="2F5496" w:themeColor="accent1" w:themeShade="BF"/>
      <w:kern w:val="0"/>
      <w:sz w:val="32"/>
      <w:szCs w:val="32"/>
      <w:lang w:val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6552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65521"/>
  </w:style>
  <w:style w:type="paragraph" w:styleId="Alatunniste">
    <w:name w:val="footer"/>
    <w:basedOn w:val="Normaali"/>
    <w:link w:val="AlatunnisteChar"/>
    <w:uiPriority w:val="99"/>
    <w:unhideWhenUsed/>
    <w:rsid w:val="00F655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65521"/>
  </w:style>
  <w:style w:type="paragraph" w:styleId="Leipteksti">
    <w:name w:val="Body Text"/>
    <w:basedOn w:val="Normaali"/>
    <w:link w:val="LeiptekstiChar"/>
    <w:uiPriority w:val="1"/>
    <w:qFormat/>
    <w:rsid w:val="00FC2A9A"/>
    <w:pPr>
      <w:widowControl w:val="0"/>
      <w:autoSpaceDE w:val="0"/>
      <w:autoSpaceDN w:val="0"/>
    </w:pPr>
    <w:rPr>
      <w:rFonts w:ascii="Poppins" w:eastAsia="Poppins" w:hAnsi="Poppins" w:cs="Poppins"/>
      <w:kern w:val="0"/>
      <w:sz w:val="22"/>
      <w:szCs w:val="22"/>
      <w14:ligatures w14:val="none"/>
    </w:rPr>
  </w:style>
  <w:style w:type="character" w:customStyle="1" w:styleId="LeiptekstiChar">
    <w:name w:val="Leipäteksti Char"/>
    <w:basedOn w:val="Kappaleenoletusfontti"/>
    <w:link w:val="Leipteksti"/>
    <w:uiPriority w:val="1"/>
    <w:rsid w:val="00FC2A9A"/>
    <w:rPr>
      <w:rFonts w:ascii="Poppins" w:eastAsia="Poppins" w:hAnsi="Poppins" w:cs="Poppins"/>
      <w:kern w:val="0"/>
      <w:sz w:val="22"/>
      <w:szCs w:val="22"/>
      <w:lang w:val="en-US"/>
      <w14:ligatures w14:val="none"/>
    </w:rPr>
  </w:style>
  <w:style w:type="character" w:styleId="Hyperlinkki">
    <w:name w:val="Hyperlink"/>
    <w:basedOn w:val="Kappaleenoletusfontti"/>
    <w:uiPriority w:val="99"/>
    <w:unhideWhenUsed/>
    <w:rsid w:val="006E6B39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66BFD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411517"/>
    <w:rPr>
      <w:rFonts w:ascii="Lucida Sans" w:eastAsiaTheme="majorEastAsia" w:hAnsi="Lucida Sans" w:cstheme="majorBidi"/>
      <w:color w:val="2F5496" w:themeColor="accent1" w:themeShade="BF"/>
      <w:kern w:val="0"/>
      <w:sz w:val="32"/>
      <w:szCs w:val="32"/>
      <w:lang w:val="fi-FI"/>
      <w14:ligatures w14:val="none"/>
    </w:rPr>
  </w:style>
  <w:style w:type="paragraph" w:customStyle="1" w:styleId="Default">
    <w:name w:val="Default"/>
    <w:rsid w:val="00411517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fi-FI"/>
      <w14:ligatures w14:val="none"/>
    </w:rPr>
  </w:style>
  <w:style w:type="table" w:styleId="TaulukkoRuudukko">
    <w:name w:val="Table Grid"/>
    <w:basedOn w:val="Normaalitaulukko"/>
    <w:uiPriority w:val="39"/>
    <w:rsid w:val="00411517"/>
    <w:rPr>
      <w:kern w:val="0"/>
      <w:lang w:val="fi-F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3D00B12DDBD44BA3BB43F586509E46" ma:contentTypeVersion="15" ma:contentTypeDescription="Luo uusi asiakirja." ma:contentTypeScope="" ma:versionID="c613821fb37e2dd742302d012d82c6c0">
  <xsd:schema xmlns:xsd="http://www.w3.org/2001/XMLSchema" xmlns:xs="http://www.w3.org/2001/XMLSchema" xmlns:p="http://schemas.microsoft.com/office/2006/metadata/properties" xmlns:ns2="d01c1bba-e73f-41c6-aee8-3d7ab7c4e4d3" xmlns:ns3="6aa611f6-f9b0-48cb-bbc3-d9f13c5991d4" targetNamespace="http://schemas.microsoft.com/office/2006/metadata/properties" ma:root="true" ma:fieldsID="c4dea0ab23339cf487a2c76acf3b982e" ns2:_="" ns3:_="">
    <xsd:import namespace="d01c1bba-e73f-41c6-aee8-3d7ab7c4e4d3"/>
    <xsd:import namespace="6aa611f6-f9b0-48cb-bbc3-d9f13c59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1bba-e73f-41c6-aee8-3d7ab7c4e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ffe297cf-3966-4ba4-854d-3e070ec71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611f6-f9b0-48cb-bbc3-d9f13c59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422882c-a391-4d1b-9236-406477872978}" ma:internalName="TaxCatchAll" ma:showField="CatchAllData" ma:web="6aa611f6-f9b0-48cb-bbc3-d9f13c599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611f6-f9b0-48cb-bbc3-d9f13c5991d4" xsi:nil="true"/>
    <lcf76f155ced4ddcb4097134ff3c332f xmlns="d01c1bba-e73f-41c6-aee8-3d7ab7c4e4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E9A704-1DCD-4819-B148-9B017836D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273EE-0DDD-4FEB-9B1B-DB29D508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c1bba-e73f-41c6-aee8-3d7ab7c4e4d3"/>
    <ds:schemaRef ds:uri="6aa611f6-f9b0-48cb-bbc3-d9f13c59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DE54A-AF0F-4618-B06F-B908418F73B2}">
  <ds:schemaRefs>
    <ds:schemaRef ds:uri="http://schemas.microsoft.com/office/2006/metadata/properties"/>
    <ds:schemaRef ds:uri="http://schemas.microsoft.com/office/infopath/2007/PartnerControls"/>
    <ds:schemaRef ds:uri="6aa611f6-f9b0-48cb-bbc3-d9f13c5991d4"/>
    <ds:schemaRef ds:uri="d01c1bba-e73f-41c6-aee8-3d7ab7c4e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Kuusisto</dc:creator>
  <cp:keywords/>
  <dc:description/>
  <cp:lastModifiedBy>Keiju Telford</cp:lastModifiedBy>
  <cp:revision>15</cp:revision>
  <dcterms:created xsi:type="dcterms:W3CDTF">2025-03-19T12:58:00Z</dcterms:created>
  <dcterms:modified xsi:type="dcterms:W3CDTF">2025-03-25T07:06:00Z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0x010100C13D00B12DDBD44BA3BB43F586509E46</vt:lpwstr>
  </property>
  <property fmtid="{D5CDD505-2E9C-101B-9397-08002B2CF9AE}" pid="3" name="MediaServiceImageTags">
    <vt:lpwstr/>
  </property>
</Properties>
</file>